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5C" w:rsidRPr="00D8775C" w:rsidRDefault="00D8775C">
      <w:pPr>
        <w:rPr>
          <w:sz w:val="32"/>
          <w:szCs w:val="32"/>
        </w:rPr>
      </w:pPr>
      <w:r w:rsidRPr="00D8775C">
        <w:rPr>
          <w:sz w:val="32"/>
          <w:szCs w:val="32"/>
        </w:rPr>
        <w:t>SAREPHED MEDICAL CENTRE</w:t>
      </w:r>
    </w:p>
    <w:p w:rsidR="00D8775C" w:rsidRPr="00D8775C" w:rsidRDefault="00D8775C">
      <w:pPr>
        <w:rPr>
          <w:sz w:val="32"/>
          <w:szCs w:val="32"/>
        </w:rPr>
      </w:pPr>
      <w:r w:rsidRPr="00D8775C">
        <w:rPr>
          <w:sz w:val="32"/>
          <w:szCs w:val="32"/>
        </w:rPr>
        <w:t>PRACTICE BOUNDARIES</w:t>
      </w:r>
    </w:p>
    <w:p w:rsidR="00D8775C" w:rsidRDefault="00D8775C"/>
    <w:p w:rsidR="00D8775C" w:rsidRDefault="00D8775C"/>
    <w:p w:rsidR="00D8775C" w:rsidRDefault="00D8775C"/>
    <w:p w:rsidR="00D8775C" w:rsidRDefault="00D8775C"/>
    <w:p w:rsidR="00D8775C" w:rsidRDefault="00D8775C"/>
    <w:p w:rsidR="006A29C7" w:rsidRDefault="00D8775C">
      <w:r>
        <w:rPr>
          <w:noProof/>
          <w:lang w:eastAsia="en-GB"/>
        </w:rPr>
        <w:drawing>
          <wp:inline distT="0" distB="0" distL="0" distR="0">
            <wp:extent cx="5731510" cy="4298950"/>
            <wp:effectExtent l="19050" t="0" r="2540" b="0"/>
            <wp:docPr id="1" name="Picture 0" descr="20130520_19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20_1902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9C7" w:rsidSect="006A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75C"/>
    <w:rsid w:val="006A29C7"/>
    <w:rsid w:val="00D8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Choudhary</dc:creator>
  <cp:lastModifiedBy>Rohit Choudhary</cp:lastModifiedBy>
  <cp:revision>1</cp:revision>
  <dcterms:created xsi:type="dcterms:W3CDTF">2013-05-27T20:26:00Z</dcterms:created>
  <dcterms:modified xsi:type="dcterms:W3CDTF">2013-05-27T20:28:00Z</dcterms:modified>
</cp:coreProperties>
</file>